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5E" w:rsidRPr="00AF615E" w:rsidRDefault="00AF615E" w:rsidP="00AF615E">
      <w:pPr>
        <w:spacing w:after="0"/>
        <w:ind w:left="-755" w:right="-851"/>
        <w:jc w:val="center"/>
        <w:rPr>
          <w:rFonts w:ascii="Calibri" w:eastAsia="Times New Roman" w:hAnsi="Calibri" w:cs="B Nazanin"/>
          <w:b/>
          <w:bCs/>
          <w:sz w:val="40"/>
          <w:szCs w:val="40"/>
          <w:rtl/>
        </w:rPr>
      </w:pPr>
      <w:r w:rsidRPr="00AF615E">
        <w:rPr>
          <w:rFonts w:ascii="Calibri" w:eastAsia="Times New Roman" w:hAnsi="Calibri" w:cs="B Jadid" w:hint="cs"/>
          <w:b/>
          <w:bCs/>
          <w:sz w:val="40"/>
          <w:szCs w:val="40"/>
          <w:rtl/>
        </w:rPr>
        <w:t>آگهی مزایده نوبت اول</w:t>
      </w:r>
      <w:r w:rsidRPr="00AF615E">
        <w:rPr>
          <w:rFonts w:ascii="Calibri" w:eastAsia="Times New Roman" w:hAnsi="Calibri" w:cs="B Nazanin" w:hint="cs"/>
          <w:b/>
          <w:bCs/>
          <w:sz w:val="40"/>
          <w:szCs w:val="40"/>
          <w:rtl/>
        </w:rPr>
        <w:t xml:space="preserve"> ( شماره  134/پ/1404 )</w:t>
      </w:r>
    </w:p>
    <w:p w:rsidR="00AF615E" w:rsidRPr="00AF615E" w:rsidRDefault="00AF615E" w:rsidP="00AF615E">
      <w:pPr>
        <w:tabs>
          <w:tab w:val="left" w:pos="2164"/>
        </w:tabs>
        <w:spacing w:after="0"/>
        <w:ind w:left="-755" w:right="-851"/>
        <w:jc w:val="center"/>
        <w:rPr>
          <w:rFonts w:ascii="Calibri" w:eastAsia="Times New Roman" w:hAnsi="Calibri" w:cs="B Nazanin"/>
          <w:b/>
          <w:bCs/>
          <w:sz w:val="32"/>
          <w:szCs w:val="32"/>
          <w:rtl/>
        </w:rPr>
      </w:pPr>
      <w:r w:rsidRPr="00AF615E">
        <w:rPr>
          <w:rFonts w:ascii="Calibri" w:eastAsia="Times New Roman" w:hAnsi="Calibri" w:cs="B Nazanin" w:hint="cs"/>
          <w:b/>
          <w:bCs/>
          <w:sz w:val="32"/>
          <w:szCs w:val="32"/>
          <w:rtl/>
        </w:rPr>
        <w:t>(فروش کارخانه)</w:t>
      </w:r>
    </w:p>
    <w:p w:rsidR="00AF615E" w:rsidRPr="00AF615E" w:rsidRDefault="00AF615E" w:rsidP="000478A7">
      <w:pPr>
        <w:shd w:val="clear" w:color="auto" w:fill="FFFFFF"/>
        <w:spacing w:after="0" w:line="240" w:lineRule="auto"/>
        <w:ind w:left="-755" w:right="-851"/>
        <w:jc w:val="lowKashida"/>
        <w:rPr>
          <w:rFonts w:ascii="Arial" w:eastAsia="Times New Roman" w:hAnsi="Arial" w:cs="B Nazanin"/>
          <w:b/>
          <w:bCs/>
          <w:sz w:val="32"/>
          <w:szCs w:val="32"/>
          <w:rtl/>
        </w:rPr>
      </w:pPr>
      <w:r w:rsidRPr="00AF615E">
        <w:rPr>
          <w:rFonts w:ascii="Calibri" w:eastAsia="Times New Roman" w:hAnsi="Calibri" w:cs="B Nazanin" w:hint="cs"/>
          <w:b/>
          <w:bCs/>
          <w:sz w:val="32"/>
          <w:szCs w:val="32"/>
          <w:rtl/>
        </w:rPr>
        <w:t xml:space="preserve">شرکت تهیه و تولید خاک نسوز استقلال آباده در نظر دارد کارخانجات  چینی بهداشتی صدف - چینی بهداشتی آترین  - سرامیکهای صنعتی - آجر نمای نسوز و  کارخانه فرآوری خاک نسوز واقع در شهرک صنعتی آباده  را از طریق مزایده غیر حضوری به فروش برساند . </w:t>
      </w:r>
      <w:r w:rsidRPr="00AF615E">
        <w:rPr>
          <w:rFonts w:ascii="Arial" w:eastAsia="Times New Roman" w:hAnsi="Arial" w:cs="B Nazanin" w:hint="cs"/>
          <w:b/>
          <w:bCs/>
          <w:sz w:val="32"/>
          <w:szCs w:val="32"/>
          <w:rtl/>
        </w:rPr>
        <w:t xml:space="preserve">لذا بدينوسيله از كليه </w:t>
      </w:r>
      <w:r w:rsidRPr="00AF615E">
        <w:rPr>
          <w:rFonts w:ascii="Calibri" w:eastAsia="Times New Roman" w:hAnsi="Calibri" w:cs="B Nazanin" w:hint="cs"/>
          <w:b/>
          <w:bCs/>
          <w:sz w:val="32"/>
          <w:szCs w:val="32"/>
          <w:rtl/>
        </w:rPr>
        <w:t>متقاضیان درخواست می گردد</w:t>
      </w:r>
      <w:r w:rsidRPr="00AF615E">
        <w:rPr>
          <w:rFonts w:ascii="Arial" w:eastAsia="Times New Roman" w:hAnsi="Arial" w:cs="B Nazanin" w:hint="cs"/>
          <w:b/>
          <w:bCs/>
          <w:sz w:val="32"/>
          <w:szCs w:val="32"/>
          <w:rtl/>
        </w:rPr>
        <w:t xml:space="preserve"> ، جهت کسب اطلاعت بیشتر ، بازدید و دریافت اسناد  مزایده  به واحد بازرگانی شركت خاك نسوز استقلال آباده واقع در آباده </w:t>
      </w:r>
      <w:r w:rsidRPr="00AF615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–</w:t>
      </w:r>
      <w:r w:rsidRPr="00AF615E">
        <w:rPr>
          <w:rFonts w:ascii="Arial" w:eastAsia="Times New Roman" w:hAnsi="Arial" w:cs="B Nazanin" w:hint="cs"/>
          <w:b/>
          <w:bCs/>
          <w:sz w:val="32"/>
          <w:szCs w:val="32"/>
          <w:rtl/>
        </w:rPr>
        <w:t xml:space="preserve"> بلوار استقلال -چهار راه جواديه </w:t>
      </w:r>
      <w:r w:rsidRPr="00AF615E">
        <w:rPr>
          <w:rFonts w:ascii="Calibri" w:eastAsia="Times New Roman" w:hAnsi="Calibri" w:cs="B Nazanin" w:hint="cs"/>
          <w:b/>
          <w:bCs/>
          <w:sz w:val="32"/>
          <w:szCs w:val="32"/>
          <w:rtl/>
        </w:rPr>
        <w:t>و یا به وب سایت شرکت خاک</w:t>
      </w:r>
      <w:r w:rsidRPr="00AF615E">
        <w:rPr>
          <w:rFonts w:ascii="Arial" w:eastAsia="Times New Roman" w:hAnsi="Arial" w:cs="B Nazanin" w:hint="cs"/>
          <w:b/>
          <w:bCs/>
          <w:sz w:val="32"/>
          <w:szCs w:val="32"/>
          <w:rtl/>
        </w:rPr>
        <w:t xml:space="preserve"> نسوز استقلال به آدرس</w:t>
      </w:r>
      <w:r w:rsidRPr="00AF615E">
        <w:rPr>
          <w:rFonts w:ascii="Arial" w:eastAsia="Times New Roman" w:hAnsi="Arial" w:cs="B Nazanin"/>
          <w:b/>
          <w:bCs/>
          <w:sz w:val="32"/>
          <w:szCs w:val="32"/>
        </w:rPr>
        <w:t xml:space="preserve">  www.esteghlalmine.com</w:t>
      </w:r>
      <w:r w:rsidRPr="00AF615E">
        <w:rPr>
          <w:rFonts w:ascii="Arial" w:eastAsia="Times New Roman" w:hAnsi="Arial" w:cs="B Nazanin" w:hint="cs"/>
          <w:b/>
          <w:bCs/>
          <w:sz w:val="32"/>
          <w:szCs w:val="32"/>
          <w:rtl/>
        </w:rPr>
        <w:t xml:space="preserve">مراجعه و پس از دریافت اسناد، پيشنهاد قيمت خود را در پاكت درب بسته حداكثر تا پايان وقت اداري مورخ </w:t>
      </w:r>
      <w:r w:rsidR="000478A7">
        <w:rPr>
          <w:rFonts w:ascii="Arial" w:eastAsia="Times New Roman" w:hAnsi="Arial" w:cs="B Nazanin" w:hint="cs"/>
          <w:b/>
          <w:bCs/>
          <w:sz w:val="32"/>
          <w:szCs w:val="32"/>
          <w:rtl/>
        </w:rPr>
        <w:t>29</w:t>
      </w:r>
      <w:r w:rsidRPr="00AF615E">
        <w:rPr>
          <w:rFonts w:ascii="Arial" w:eastAsia="Times New Roman" w:hAnsi="Arial" w:cs="B Nazanin" w:hint="cs"/>
          <w:b/>
          <w:bCs/>
          <w:sz w:val="32"/>
          <w:szCs w:val="32"/>
          <w:rtl/>
        </w:rPr>
        <w:t>/11/1404  به دبیرخانه شركت تحويل نمايند .</w:t>
      </w:r>
    </w:p>
    <w:p w:rsidR="00AF615E" w:rsidRPr="00AF615E" w:rsidRDefault="00AF615E" w:rsidP="00AF615E">
      <w:pPr>
        <w:shd w:val="clear" w:color="auto" w:fill="FFFFFF"/>
        <w:spacing w:after="0" w:line="240" w:lineRule="auto"/>
        <w:ind w:left="-755" w:right="-851"/>
        <w:jc w:val="lowKashida"/>
        <w:rPr>
          <w:rFonts w:ascii="Calibri" w:eastAsia="Times New Roman" w:hAnsi="Calibri" w:cs="B Nazanin"/>
          <w:b/>
          <w:bCs/>
          <w:sz w:val="32"/>
          <w:szCs w:val="32"/>
        </w:rPr>
      </w:pPr>
      <w:r w:rsidRPr="00AF615E">
        <w:rPr>
          <w:rFonts w:ascii="Calibri" w:eastAsia="Times New Roman" w:hAnsi="Calibri" w:cs="B Nazanin" w:hint="cs"/>
          <w:b/>
          <w:bCs/>
          <w:sz w:val="32"/>
          <w:szCs w:val="32"/>
          <w:rtl/>
        </w:rPr>
        <w:t>شرایط شرکت در مزایده:</w:t>
      </w:r>
    </w:p>
    <w:p w:rsidR="00AF615E" w:rsidRPr="00AF615E" w:rsidRDefault="00AF615E" w:rsidP="00AF615E">
      <w:pPr>
        <w:tabs>
          <w:tab w:val="left" w:pos="2164"/>
          <w:tab w:val="right" w:pos="10539"/>
        </w:tabs>
        <w:spacing w:after="0"/>
        <w:ind w:left="-755" w:right="-851"/>
        <w:contextualSpacing/>
        <w:jc w:val="lowKashida"/>
        <w:rPr>
          <w:rFonts w:ascii="Arial" w:eastAsia="Times New Roman" w:hAnsi="Arial" w:cs="B Nazanin"/>
          <w:b/>
          <w:bCs/>
          <w:rtl/>
        </w:rPr>
      </w:pPr>
      <w:r w:rsidRPr="00AF615E">
        <w:rPr>
          <w:rFonts w:ascii="Arial" w:eastAsia="Times New Roman" w:hAnsi="Arial" w:cs="B Nazanin" w:hint="cs"/>
          <w:b/>
          <w:bCs/>
          <w:rtl/>
        </w:rPr>
        <w:t xml:space="preserve">1-واریز مبالغ  ذیل به عنوان تضمین شرکت در مزایده  به حساب 0204356745004  بانک ملی  بنام شرکت تهیه و تولید خاک نسوز استقلال آباده و یا ارائه ضمانت نامه بانکی معتبر  به مبلغ فوق . </w:t>
      </w:r>
    </w:p>
    <w:p w:rsidR="00AF615E" w:rsidRPr="00AF615E" w:rsidRDefault="00AF615E" w:rsidP="00AF615E">
      <w:pPr>
        <w:tabs>
          <w:tab w:val="left" w:pos="2164"/>
          <w:tab w:val="right" w:pos="10539"/>
        </w:tabs>
        <w:spacing w:after="0"/>
        <w:ind w:left="-755" w:right="-851"/>
        <w:jc w:val="lowKashida"/>
        <w:rPr>
          <w:rFonts w:ascii="Arial" w:eastAsia="Times New Roman" w:hAnsi="Arial" w:cs="B Nazanin"/>
          <w:b/>
          <w:bCs/>
          <w:rtl/>
        </w:rPr>
      </w:pPr>
      <w:r w:rsidRPr="00AF615E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-واریز مبلغ 500/457/902/24 ریال به عنوان  </w:t>
      </w:r>
      <w:r w:rsidRPr="00AF615E">
        <w:rPr>
          <w:rFonts w:ascii="Arial" w:eastAsia="Times New Roman" w:hAnsi="Arial" w:cs="B Nazanin" w:hint="cs"/>
          <w:b/>
          <w:bCs/>
          <w:rtl/>
        </w:rPr>
        <w:t>تضمین شرکت در مزایده جهت کارخانه</w:t>
      </w:r>
      <w:r w:rsidRPr="00AF615E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چینی بهداشتی صدف.</w:t>
      </w:r>
    </w:p>
    <w:p w:rsidR="00AF615E" w:rsidRPr="00AF615E" w:rsidRDefault="00AF615E" w:rsidP="00AF615E">
      <w:pPr>
        <w:tabs>
          <w:tab w:val="left" w:pos="2164"/>
          <w:tab w:val="right" w:pos="10539"/>
        </w:tabs>
        <w:spacing w:after="0"/>
        <w:ind w:left="-755" w:right="-851"/>
        <w:jc w:val="lowKashida"/>
        <w:rPr>
          <w:rFonts w:ascii="Arial" w:eastAsia="Times New Roman" w:hAnsi="Arial" w:cs="B Nazanin"/>
          <w:b/>
          <w:bCs/>
          <w:rtl/>
        </w:rPr>
      </w:pPr>
      <w:r w:rsidRPr="00AF615E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-واریز مبلغ 650/465/328/91 ریال به عنوان  </w:t>
      </w:r>
      <w:r w:rsidRPr="00AF615E">
        <w:rPr>
          <w:rFonts w:ascii="Arial" w:eastAsia="Times New Roman" w:hAnsi="Arial" w:cs="B Nazanin" w:hint="cs"/>
          <w:b/>
          <w:bCs/>
          <w:rtl/>
        </w:rPr>
        <w:t>تضمین شرکت در مزایده جهت کارخانه</w:t>
      </w:r>
      <w:r w:rsidRPr="00AF615E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چینی بهداشتی آترین.</w:t>
      </w:r>
    </w:p>
    <w:p w:rsidR="00AF615E" w:rsidRPr="00AF615E" w:rsidRDefault="00AF615E" w:rsidP="00AF615E">
      <w:pPr>
        <w:tabs>
          <w:tab w:val="left" w:pos="2164"/>
          <w:tab w:val="right" w:pos="10539"/>
        </w:tabs>
        <w:spacing w:after="0"/>
        <w:ind w:left="-755" w:right="-851"/>
        <w:jc w:val="lowKashida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AF615E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- واریز مبلغ 684/416/708/35 ریال به عنوان  </w:t>
      </w:r>
      <w:r w:rsidRPr="00AF615E">
        <w:rPr>
          <w:rFonts w:ascii="Arial" w:eastAsia="Times New Roman" w:hAnsi="Arial" w:cs="B Nazanin" w:hint="cs"/>
          <w:b/>
          <w:bCs/>
          <w:rtl/>
        </w:rPr>
        <w:t>تضمین شرکت در مزایده جهت کارخانه</w:t>
      </w:r>
      <w:r w:rsidRPr="00AF615E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سرامیکهای صنعتی</w:t>
      </w:r>
    </w:p>
    <w:p w:rsidR="00AF615E" w:rsidRPr="00AF615E" w:rsidRDefault="00AF615E" w:rsidP="00AF615E">
      <w:pPr>
        <w:tabs>
          <w:tab w:val="left" w:pos="2164"/>
          <w:tab w:val="right" w:pos="10539"/>
        </w:tabs>
        <w:spacing w:after="0"/>
        <w:ind w:left="-755" w:right="-851"/>
        <w:jc w:val="lowKashida"/>
        <w:rPr>
          <w:rFonts w:ascii="Arial" w:eastAsia="Times New Roman" w:hAnsi="Arial" w:cs="B Nazanin"/>
          <w:b/>
          <w:bCs/>
          <w:rtl/>
        </w:rPr>
      </w:pPr>
      <w:r w:rsidRPr="00AF615E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- واریز مبلغ 000/400/248/7 ریال به عنوان  </w:t>
      </w:r>
      <w:r w:rsidRPr="00AF615E">
        <w:rPr>
          <w:rFonts w:ascii="Arial" w:eastAsia="Times New Roman" w:hAnsi="Arial" w:cs="B Nazanin" w:hint="cs"/>
          <w:b/>
          <w:bCs/>
          <w:rtl/>
        </w:rPr>
        <w:t>تضمین شرکت در مزایده جهت کارخانه</w:t>
      </w:r>
      <w:r w:rsidRPr="00AF615E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آجر نمای نسوز.</w:t>
      </w:r>
    </w:p>
    <w:p w:rsidR="00AF615E" w:rsidRPr="00AF615E" w:rsidRDefault="00AF615E" w:rsidP="00AF615E">
      <w:pPr>
        <w:tabs>
          <w:tab w:val="left" w:pos="2164"/>
          <w:tab w:val="right" w:pos="10539"/>
        </w:tabs>
        <w:spacing w:after="0"/>
        <w:ind w:left="-755" w:right="-851"/>
        <w:jc w:val="lowKashida"/>
        <w:rPr>
          <w:rFonts w:ascii="Arial" w:eastAsia="Times New Roman" w:hAnsi="Arial" w:cs="B Nazanin"/>
          <w:b/>
          <w:bCs/>
          <w:rtl/>
        </w:rPr>
      </w:pPr>
      <w:r w:rsidRPr="00AF615E">
        <w:rPr>
          <w:rFonts w:ascii="Arial" w:eastAsia="Times New Roman" w:hAnsi="Arial" w:cs="B Nazanin" w:hint="cs"/>
          <w:b/>
          <w:bCs/>
          <w:rtl/>
        </w:rPr>
        <w:t>-</w:t>
      </w:r>
      <w:r w:rsidRPr="00AF615E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واریز مبلغ 500/977/370/5 ریال به عنوان  </w:t>
      </w:r>
      <w:r w:rsidRPr="00AF615E">
        <w:rPr>
          <w:rFonts w:ascii="Arial" w:eastAsia="Times New Roman" w:hAnsi="Arial" w:cs="B Nazanin" w:hint="cs"/>
          <w:b/>
          <w:bCs/>
          <w:rtl/>
        </w:rPr>
        <w:t>تضمین شرکت در مزایده جهت کارخانه</w:t>
      </w:r>
      <w:r w:rsidRPr="00AF615E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فرآوری خاک نسوز.</w:t>
      </w:r>
    </w:p>
    <w:p w:rsidR="00AF615E" w:rsidRPr="00AF615E" w:rsidRDefault="00AF615E" w:rsidP="00AF615E">
      <w:pPr>
        <w:tabs>
          <w:tab w:val="left" w:pos="2164"/>
          <w:tab w:val="right" w:pos="10539"/>
        </w:tabs>
        <w:spacing w:after="0"/>
        <w:ind w:left="-755" w:right="-851" w:hanging="12"/>
        <w:jc w:val="lowKashida"/>
        <w:rPr>
          <w:rFonts w:ascii="Arial" w:eastAsia="Times New Roman" w:hAnsi="Arial" w:cs="B Nazanin"/>
          <w:b/>
          <w:bCs/>
        </w:rPr>
      </w:pPr>
      <w:r w:rsidRPr="00AF615E">
        <w:rPr>
          <w:rFonts w:ascii="Arial" w:eastAsia="Times New Roman" w:hAnsi="Arial" w:cs="B Nazanin" w:hint="cs"/>
          <w:b/>
          <w:bCs/>
          <w:rtl/>
        </w:rPr>
        <w:t>2- سپرده نفرات اول تا سوم تا زمان تحویل اقلام به برنده مزایده  ، در حساب سپرده شرکت تهیه و تولید خاک نسوز استقلال آباده باقی خواهد ماند و بقیه وصولیها به شرکت کنندگان در مزایده مسترد خواهد شد.</w:t>
      </w:r>
    </w:p>
    <w:p w:rsidR="00AF615E" w:rsidRPr="00AF615E" w:rsidRDefault="00AF615E" w:rsidP="00AF615E">
      <w:pPr>
        <w:tabs>
          <w:tab w:val="left" w:pos="2164"/>
          <w:tab w:val="right" w:pos="10539"/>
        </w:tabs>
        <w:spacing w:after="0"/>
        <w:ind w:left="-755" w:right="-851" w:hanging="12"/>
        <w:jc w:val="lowKashida"/>
        <w:rPr>
          <w:rFonts w:ascii="Arial" w:eastAsia="Times New Roman" w:hAnsi="Arial" w:cs="B Nazanin"/>
          <w:b/>
          <w:bCs/>
          <w:rtl/>
        </w:rPr>
      </w:pPr>
      <w:r w:rsidRPr="00AF615E">
        <w:rPr>
          <w:rFonts w:ascii="Arial" w:eastAsia="Times New Roman" w:hAnsi="Arial" w:cs="B Nazanin" w:hint="cs"/>
          <w:b/>
          <w:bCs/>
          <w:rtl/>
        </w:rPr>
        <w:t>3- به پیشنهاد مخدوش ، مبهم و فاقد سپرده ترتیب اثر داد نخواهد شد.</w:t>
      </w:r>
    </w:p>
    <w:p w:rsidR="00AF615E" w:rsidRPr="00AF615E" w:rsidRDefault="00AF615E" w:rsidP="00AF615E">
      <w:pPr>
        <w:tabs>
          <w:tab w:val="left" w:pos="2164"/>
          <w:tab w:val="right" w:pos="10539"/>
        </w:tabs>
        <w:spacing w:after="0"/>
        <w:ind w:left="-755" w:right="-851" w:hanging="12"/>
        <w:jc w:val="lowKashida"/>
        <w:rPr>
          <w:rFonts w:ascii="Arial" w:eastAsia="Times New Roman" w:hAnsi="Arial" w:cs="B Nazanin"/>
          <w:b/>
          <w:bCs/>
          <w:rtl/>
        </w:rPr>
      </w:pPr>
      <w:r w:rsidRPr="00AF615E">
        <w:rPr>
          <w:rFonts w:ascii="Arial" w:eastAsia="Times New Roman" w:hAnsi="Arial" w:cs="B Nazanin" w:hint="cs"/>
          <w:b/>
          <w:bCs/>
          <w:rtl/>
        </w:rPr>
        <w:t xml:space="preserve">4-شركت دررديا قبول هر يك از پيشنهادات مختارمي باشد. </w:t>
      </w:r>
    </w:p>
    <w:p w:rsidR="00AF615E" w:rsidRPr="00AF615E" w:rsidRDefault="00AF615E" w:rsidP="00AF615E">
      <w:pPr>
        <w:tabs>
          <w:tab w:val="left" w:pos="2164"/>
          <w:tab w:val="right" w:pos="10539"/>
        </w:tabs>
        <w:spacing w:after="0"/>
        <w:ind w:left="-755" w:right="-851" w:hanging="12"/>
        <w:jc w:val="lowKashida"/>
        <w:rPr>
          <w:rFonts w:ascii="Arial" w:eastAsia="Times New Roman" w:hAnsi="Arial" w:cs="B Nazanin"/>
          <w:b/>
          <w:bCs/>
          <w:rtl/>
        </w:rPr>
      </w:pPr>
      <w:r w:rsidRPr="00AF615E">
        <w:rPr>
          <w:rFonts w:ascii="Arial" w:eastAsia="Times New Roman" w:hAnsi="Arial" w:cs="B Nazanin" w:hint="cs"/>
          <w:b/>
          <w:bCs/>
          <w:rtl/>
        </w:rPr>
        <w:t xml:space="preserve">5- در صورت انصراف شخص برنده بعد از بازگشایی پاکت های پیشنهادی و یا عدم  تحویل اقلام موضوع مزایده  توسط برنده مزایده ظرف مدت حداکثر  7 روز از تاریخ ابلاغ ، سپرده شرکت در مزایده به  نفع شرکت استقلال ضبط خواهد شد . </w:t>
      </w:r>
    </w:p>
    <w:p w:rsidR="00AF615E" w:rsidRPr="00AF615E" w:rsidRDefault="00AF615E" w:rsidP="00AF615E">
      <w:pPr>
        <w:tabs>
          <w:tab w:val="left" w:pos="2164"/>
          <w:tab w:val="right" w:pos="10539"/>
        </w:tabs>
        <w:spacing w:after="0"/>
        <w:ind w:left="-755" w:right="-851" w:hanging="12"/>
        <w:jc w:val="lowKashida"/>
        <w:rPr>
          <w:rFonts w:ascii="Arial" w:eastAsia="Times New Roman" w:hAnsi="Arial" w:cs="B Nazanin"/>
          <w:b/>
          <w:bCs/>
          <w:rtl/>
        </w:rPr>
      </w:pPr>
      <w:r w:rsidRPr="00AF615E">
        <w:rPr>
          <w:rFonts w:ascii="Arial" w:eastAsia="Times New Roman" w:hAnsi="Arial" w:cs="B Nazanin" w:hint="cs"/>
          <w:b/>
          <w:bCs/>
          <w:rtl/>
        </w:rPr>
        <w:t>6- افراد مشمول قانون منع مداخله کارکنان دولت حق شرکت در مزایده را ندارند.</w:t>
      </w:r>
    </w:p>
    <w:p w:rsidR="00AF615E" w:rsidRPr="00AF615E" w:rsidRDefault="00AF615E" w:rsidP="000478A7">
      <w:pPr>
        <w:tabs>
          <w:tab w:val="left" w:pos="2164"/>
          <w:tab w:val="right" w:pos="10539"/>
        </w:tabs>
        <w:spacing w:after="0"/>
        <w:ind w:left="-755" w:right="-851" w:hanging="12"/>
        <w:jc w:val="lowKashida"/>
        <w:rPr>
          <w:rFonts w:ascii="Arial" w:eastAsia="Times New Roman" w:hAnsi="Arial" w:cs="B Nazanin"/>
          <w:b/>
          <w:bCs/>
          <w:rtl/>
        </w:rPr>
      </w:pPr>
      <w:r w:rsidRPr="00AF615E">
        <w:rPr>
          <w:rFonts w:ascii="Arial" w:eastAsia="Times New Roman" w:hAnsi="Arial" w:cs="B Nazanin" w:hint="cs"/>
          <w:b/>
          <w:bCs/>
          <w:rtl/>
        </w:rPr>
        <w:t xml:space="preserve">7- آخرین مهلت تحویل پیشنهاد قیمت مورخ </w:t>
      </w:r>
      <w:r w:rsidR="000478A7">
        <w:rPr>
          <w:rFonts w:ascii="Arial" w:eastAsia="Times New Roman" w:hAnsi="Arial" w:cs="B Nazanin" w:hint="cs"/>
          <w:b/>
          <w:bCs/>
          <w:rtl/>
        </w:rPr>
        <w:t>29</w:t>
      </w:r>
      <w:bookmarkStart w:id="0" w:name="_GoBack"/>
      <w:bookmarkEnd w:id="0"/>
      <w:r w:rsidRPr="00AF615E">
        <w:rPr>
          <w:rFonts w:ascii="Arial" w:eastAsia="Times New Roman" w:hAnsi="Arial" w:cs="B Nazanin" w:hint="cs"/>
          <w:b/>
          <w:bCs/>
          <w:rtl/>
        </w:rPr>
        <w:t>/11/1404 می باشد .</w:t>
      </w:r>
    </w:p>
    <w:p w:rsidR="00AF615E" w:rsidRPr="00AF615E" w:rsidRDefault="00AF615E" w:rsidP="00AF615E">
      <w:pPr>
        <w:tabs>
          <w:tab w:val="left" w:pos="2164"/>
          <w:tab w:val="right" w:pos="10539"/>
        </w:tabs>
        <w:spacing w:after="0"/>
        <w:ind w:left="-755" w:right="-851" w:hanging="12"/>
        <w:jc w:val="lowKashida"/>
        <w:rPr>
          <w:rFonts w:ascii="Arial" w:eastAsia="Times New Roman" w:hAnsi="Arial" w:cs="B Nazanin"/>
          <w:b/>
          <w:bCs/>
          <w:rtl/>
        </w:rPr>
      </w:pPr>
      <w:r w:rsidRPr="00AF615E">
        <w:rPr>
          <w:rFonts w:ascii="Arial" w:eastAsia="Times New Roman" w:hAnsi="Arial" w:cs="B Nazanin" w:hint="cs"/>
          <w:b/>
          <w:bCs/>
          <w:rtl/>
        </w:rPr>
        <w:t xml:space="preserve">8-متقاضیان می توانند جهت خرید کلیه کارخانجات به صورت کلی یا هر کارخانه به صورت مجزا ، قیمت پیشنهادی ارائه نمایند. </w:t>
      </w:r>
    </w:p>
    <w:p w:rsidR="00AF615E" w:rsidRPr="00AF615E" w:rsidRDefault="00AF615E" w:rsidP="00AF615E">
      <w:pPr>
        <w:tabs>
          <w:tab w:val="left" w:pos="2164"/>
          <w:tab w:val="right" w:pos="10539"/>
        </w:tabs>
        <w:spacing w:after="0"/>
        <w:ind w:left="-755" w:right="-851" w:hanging="12"/>
        <w:jc w:val="lowKashida"/>
        <w:rPr>
          <w:rFonts w:ascii="Arial" w:eastAsia="Times New Roman" w:hAnsi="Arial" w:cs="B Nazanin"/>
          <w:b/>
          <w:bCs/>
          <w:rtl/>
        </w:rPr>
      </w:pPr>
      <w:r w:rsidRPr="00AF615E">
        <w:rPr>
          <w:rFonts w:ascii="Arial" w:eastAsia="Times New Roman" w:hAnsi="Arial" w:cs="B Nazanin" w:hint="cs"/>
          <w:b/>
          <w:bCs/>
          <w:rtl/>
        </w:rPr>
        <w:t>9- در صورتی که پس از برگزاری مزایده ،  شرکت استقلال تصمیم به عدم واگذاری موضوع مزایده  بگیرد هیچ یک از شرکت کنندگان حتی برنده مزایده  حق هیچگونه اعتراضی را نخواهند داشت.</w:t>
      </w:r>
    </w:p>
    <w:p w:rsidR="00AF615E" w:rsidRPr="00AF615E" w:rsidRDefault="00AF615E" w:rsidP="00AF615E">
      <w:pPr>
        <w:tabs>
          <w:tab w:val="left" w:pos="2164"/>
          <w:tab w:val="right" w:pos="10539"/>
        </w:tabs>
        <w:spacing w:after="0"/>
        <w:ind w:left="-755" w:right="-851" w:hanging="12"/>
        <w:jc w:val="lowKashida"/>
        <w:rPr>
          <w:rFonts w:ascii="Arial" w:eastAsia="Times New Roman" w:hAnsi="Arial" w:cs="B Nazanin"/>
          <w:b/>
          <w:bCs/>
          <w:sz w:val="20"/>
          <w:szCs w:val="20"/>
          <w:rtl/>
        </w:rPr>
      </w:pPr>
      <w:r w:rsidRPr="00AF615E">
        <w:rPr>
          <w:rFonts w:ascii="Arial" w:eastAsia="Times New Roman" w:hAnsi="Arial" w:cs="B Nazanin" w:hint="cs"/>
          <w:b/>
          <w:bCs/>
          <w:sz w:val="20"/>
          <w:szCs w:val="20"/>
          <w:rtl/>
        </w:rPr>
        <w:t xml:space="preserve"> متقاضیان می توانند جهت کسب اطلاعات بیشتر با شماره تلفنهای 07144337997 و 07144335833(واحد بازرگانی ) تماس حاصل نمایند. </w:t>
      </w:r>
    </w:p>
    <w:p w:rsidR="00AF615E" w:rsidRPr="00AF615E" w:rsidRDefault="00AF615E" w:rsidP="00AF615E">
      <w:pPr>
        <w:spacing w:after="0"/>
        <w:ind w:left="-755" w:right="-851"/>
        <w:jc w:val="center"/>
        <w:rPr>
          <w:rFonts w:ascii="Calibri" w:eastAsia="Times New Roman" w:hAnsi="Calibri" w:cs="B Nazanin"/>
          <w:b/>
          <w:bCs/>
          <w:sz w:val="40"/>
          <w:szCs w:val="40"/>
          <w:rtl/>
        </w:rPr>
      </w:pPr>
      <w:r w:rsidRPr="00AF615E">
        <w:rPr>
          <w:rFonts w:ascii="Calibri" w:eastAsia="Times New Roman" w:hAnsi="Calibri" w:cs="B Jadid" w:hint="cs"/>
          <w:b/>
          <w:bCs/>
          <w:sz w:val="40"/>
          <w:szCs w:val="40"/>
          <w:rtl/>
        </w:rPr>
        <w:t>آگهی مزایده نوبت اول</w:t>
      </w:r>
      <w:r w:rsidRPr="00AF615E">
        <w:rPr>
          <w:rFonts w:ascii="Calibri" w:eastAsia="Times New Roman" w:hAnsi="Calibri" w:cs="B Nazanin" w:hint="cs"/>
          <w:b/>
          <w:bCs/>
          <w:sz w:val="40"/>
          <w:szCs w:val="40"/>
          <w:rtl/>
        </w:rPr>
        <w:t xml:space="preserve"> ( شماره  134/پ/1404 )</w:t>
      </w:r>
    </w:p>
    <w:p w:rsidR="00AF615E" w:rsidRPr="00AF615E" w:rsidRDefault="00AF615E" w:rsidP="00AF615E">
      <w:pPr>
        <w:spacing w:after="0"/>
        <w:ind w:left="-755" w:right="-851"/>
        <w:jc w:val="center"/>
        <w:rPr>
          <w:rFonts w:ascii="Calibri" w:eastAsia="Times New Roman" w:hAnsi="Calibri" w:cs="B Jadid"/>
          <w:b/>
          <w:bCs/>
          <w:sz w:val="28"/>
          <w:szCs w:val="28"/>
          <w:rtl/>
        </w:rPr>
      </w:pPr>
      <w:r w:rsidRPr="00AF615E">
        <w:rPr>
          <w:rFonts w:ascii="Calibri" w:eastAsia="Times New Roman" w:hAnsi="Calibri" w:cs="B Jadid" w:hint="cs"/>
          <w:b/>
          <w:bCs/>
          <w:sz w:val="28"/>
          <w:szCs w:val="28"/>
          <w:rtl/>
        </w:rPr>
        <w:t>قیمت پیشنهادی</w:t>
      </w:r>
    </w:p>
    <w:p w:rsidR="00AF615E" w:rsidRPr="00AF615E" w:rsidRDefault="00AF615E" w:rsidP="00AF615E">
      <w:pPr>
        <w:spacing w:after="0"/>
        <w:ind w:left="-755" w:right="-851"/>
        <w:jc w:val="center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 w:rsidRPr="00AF615E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فروش کارخانجات چینی بهداشتی </w:t>
      </w:r>
      <w:r w:rsidRPr="00AF615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–</w:t>
      </w:r>
      <w:r w:rsidRPr="00AF615E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سرامیک </w:t>
      </w:r>
      <w:r w:rsidRPr="00AF615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–</w:t>
      </w:r>
      <w:r w:rsidRPr="00AF615E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آجر نما  (مستقر در شهرک صنعتی آباده)</w:t>
      </w:r>
    </w:p>
    <w:p w:rsidR="00AF615E" w:rsidRPr="00AF615E" w:rsidRDefault="00AF615E" w:rsidP="00AF615E">
      <w:pPr>
        <w:tabs>
          <w:tab w:val="left" w:pos="1316"/>
        </w:tabs>
        <w:spacing w:after="0"/>
        <w:ind w:left="-755" w:right="-851"/>
        <w:jc w:val="lowKashida"/>
        <w:rPr>
          <w:rFonts w:ascii="Calibri" w:eastAsia="Times New Roman" w:hAnsi="Calibri" w:cs="B Nazanin"/>
          <w:b/>
          <w:bCs/>
          <w:rtl/>
        </w:rPr>
      </w:pPr>
      <w:r w:rsidRPr="00AF615E">
        <w:rPr>
          <w:rFonts w:ascii="Calibri" w:eastAsia="Times New Roman" w:hAnsi="Calibri" w:cs="B Nazanin" w:hint="cs"/>
          <w:b/>
          <w:bCs/>
          <w:rtl/>
        </w:rPr>
        <w:lastRenderedPageBreak/>
        <w:t>احتراما پیشنهاد  اینجانب .................................................. طبق فیش واریزی شماره ................................نزد بانک ملی  جهت خرید کارخانجات موضوع  مزایده  به شرح ذیل می باشد:</w:t>
      </w:r>
    </w:p>
    <w:tbl>
      <w:tblPr>
        <w:bidiVisual/>
        <w:tblW w:w="11868" w:type="dxa"/>
        <w:tblInd w:w="-505" w:type="dxa"/>
        <w:tblLook w:val="04A0" w:firstRow="1" w:lastRow="0" w:firstColumn="1" w:lastColumn="0" w:noHBand="0" w:noVBand="1"/>
      </w:tblPr>
      <w:tblGrid>
        <w:gridCol w:w="708"/>
        <w:gridCol w:w="1702"/>
        <w:gridCol w:w="992"/>
        <w:gridCol w:w="2126"/>
        <w:gridCol w:w="5042"/>
        <w:gridCol w:w="191"/>
        <w:gridCol w:w="45"/>
        <w:gridCol w:w="1062"/>
      </w:tblGrid>
      <w:tr w:rsidR="00AF615E" w:rsidRPr="00AF615E" w:rsidTr="00DD0DAD">
        <w:trPr>
          <w:trHeight w:val="240"/>
        </w:trPr>
        <w:tc>
          <w:tcPr>
            <w:tcW w:w="708" w:type="dxa"/>
            <w:noWrap/>
            <w:vAlign w:val="center"/>
          </w:tcPr>
          <w:p w:rsidR="00AF615E" w:rsidRPr="00AF615E" w:rsidRDefault="00AF615E" w:rsidP="00AF615E">
            <w:pPr>
              <w:spacing w:after="0" w:line="240" w:lineRule="auto"/>
              <w:ind w:left="-755" w:right="-851"/>
              <w:rPr>
                <w:rFonts w:ascii="Calibri" w:eastAsia="Times New Roman" w:hAnsi="Calibri" w:cs="Arial"/>
              </w:rPr>
            </w:pPr>
          </w:p>
        </w:tc>
        <w:tc>
          <w:tcPr>
            <w:tcW w:w="1702" w:type="dxa"/>
            <w:noWrap/>
            <w:vAlign w:val="center"/>
          </w:tcPr>
          <w:p w:rsidR="00AF615E" w:rsidRPr="00AF615E" w:rsidRDefault="00AF615E" w:rsidP="00AF615E">
            <w:pPr>
              <w:spacing w:after="0" w:line="240" w:lineRule="auto"/>
              <w:ind w:left="-755" w:right="-851"/>
              <w:rPr>
                <w:rFonts w:ascii="Calibri" w:eastAsia="Times New Roman" w:hAnsi="Calibri" w:cs="Arial"/>
              </w:rPr>
            </w:pPr>
          </w:p>
        </w:tc>
        <w:tc>
          <w:tcPr>
            <w:tcW w:w="8160" w:type="dxa"/>
            <w:gridSpan w:val="3"/>
            <w:noWrap/>
            <w:vAlign w:val="center"/>
          </w:tcPr>
          <w:p w:rsidR="00AF615E" w:rsidRPr="00AF615E" w:rsidRDefault="00AF615E" w:rsidP="00AF615E">
            <w:pPr>
              <w:spacing w:after="0" w:line="240" w:lineRule="auto"/>
              <w:ind w:left="-755" w:right="-851"/>
              <w:rPr>
                <w:rFonts w:ascii="Calibri" w:eastAsia="Times New Roman" w:hAnsi="Calibri" w:cs="Arial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:rsidR="00AF615E" w:rsidRPr="00AF615E" w:rsidRDefault="00AF615E" w:rsidP="00AF615E">
            <w:pPr>
              <w:spacing w:after="0" w:line="240" w:lineRule="auto"/>
              <w:ind w:left="-755" w:right="-851"/>
              <w:rPr>
                <w:rFonts w:ascii="Calibri" w:eastAsia="Times New Roman" w:hAnsi="Calibri" w:cs="Arial"/>
              </w:rPr>
            </w:pPr>
          </w:p>
        </w:tc>
        <w:tc>
          <w:tcPr>
            <w:tcW w:w="1062" w:type="dxa"/>
            <w:noWrap/>
            <w:vAlign w:val="center"/>
          </w:tcPr>
          <w:p w:rsidR="00AF615E" w:rsidRPr="00AF615E" w:rsidRDefault="00AF615E" w:rsidP="00AF615E">
            <w:pPr>
              <w:spacing w:after="0" w:line="240" w:lineRule="auto"/>
              <w:ind w:left="-755" w:right="-851"/>
              <w:rPr>
                <w:rFonts w:ascii="Calibri" w:eastAsia="Times New Roman" w:hAnsi="Calibri" w:cs="Arial"/>
              </w:rPr>
            </w:pPr>
          </w:p>
        </w:tc>
      </w:tr>
      <w:tr w:rsidR="00AF615E" w:rsidRPr="00AF615E" w:rsidTr="00DD0DAD">
        <w:trPr>
          <w:gridAfter w:val="2"/>
          <w:wAfter w:w="1107" w:type="dxa"/>
          <w:trHeight w:val="70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F615E" w:rsidRPr="00AF615E" w:rsidRDefault="00AF615E" w:rsidP="00AF615E">
            <w:pPr>
              <w:spacing w:after="0" w:line="240" w:lineRule="auto"/>
              <w:ind w:left="-755" w:right="-851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AF615E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F615E" w:rsidRPr="00AF615E" w:rsidRDefault="00AF615E" w:rsidP="00AF615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AF615E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نام کارخانه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615E" w:rsidRPr="00AF615E" w:rsidRDefault="00AF615E" w:rsidP="00AF615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AF615E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قیمت پایه-بدون مالیات بر ارزش افزوده / ریال</w:t>
            </w:r>
          </w:p>
        </w:tc>
        <w:tc>
          <w:tcPr>
            <w:tcW w:w="523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F615E" w:rsidRPr="00AF615E" w:rsidRDefault="00AF615E" w:rsidP="00AF615E">
            <w:pPr>
              <w:spacing w:after="0" w:line="240" w:lineRule="auto"/>
              <w:ind w:left="-755" w:right="-851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AF615E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قیمت پیشنهادی بدون مالیات بر ارزش افزوده  / ریال</w:t>
            </w:r>
          </w:p>
        </w:tc>
      </w:tr>
      <w:tr w:rsidR="00AF615E" w:rsidRPr="00AF615E" w:rsidTr="00DD0DAD">
        <w:trPr>
          <w:gridAfter w:val="2"/>
          <w:wAfter w:w="1107" w:type="dxa"/>
          <w:trHeight w:val="826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15E" w:rsidRPr="00AF615E" w:rsidRDefault="00AF615E" w:rsidP="00AF615E">
            <w:pPr>
              <w:spacing w:after="0" w:line="240" w:lineRule="auto"/>
              <w:ind w:left="-755" w:right="-851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AF615E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15E" w:rsidRPr="00AF615E" w:rsidRDefault="00AF615E" w:rsidP="00AF615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AF615E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کارخانه چینی بهداشتی صدف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5E" w:rsidRPr="00AF615E" w:rsidRDefault="00AF615E" w:rsidP="00AF615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AF615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000/150/049/498</w:t>
            </w:r>
          </w:p>
        </w:tc>
        <w:tc>
          <w:tcPr>
            <w:tcW w:w="5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F615E" w:rsidRPr="00AF615E" w:rsidRDefault="00AF615E" w:rsidP="00AF615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F615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مبلغ به عدد:</w:t>
            </w:r>
          </w:p>
          <w:p w:rsidR="00AF615E" w:rsidRPr="00AF615E" w:rsidRDefault="00AF615E" w:rsidP="00AF615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AF615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مبلغ به حروف:</w:t>
            </w:r>
          </w:p>
        </w:tc>
      </w:tr>
      <w:tr w:rsidR="00AF615E" w:rsidRPr="00AF615E" w:rsidTr="00DD0DAD">
        <w:trPr>
          <w:gridAfter w:val="2"/>
          <w:wAfter w:w="1107" w:type="dxa"/>
          <w:trHeight w:val="908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15E" w:rsidRPr="00AF615E" w:rsidRDefault="00AF615E" w:rsidP="00AF615E">
            <w:pPr>
              <w:spacing w:after="0" w:line="240" w:lineRule="auto"/>
              <w:ind w:left="-755" w:right="-851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AF615E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15E" w:rsidRPr="00AF615E" w:rsidRDefault="00AF615E" w:rsidP="00AF615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AF615E">
              <w:rPr>
                <w:rFonts w:ascii="Arial" w:eastAsia="Times New Roman" w:hAnsi="Arial" w:cs="B Nazanin" w:hint="cs"/>
                <w:b/>
                <w:bCs/>
                <w:rtl/>
              </w:rPr>
              <w:t>کارخانه</w:t>
            </w:r>
            <w:r w:rsidRPr="00AF615E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چینی بهداشتی آترین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5E" w:rsidRPr="00AF615E" w:rsidRDefault="00AF615E" w:rsidP="00AF615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F615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000/313/569/826/1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F615E" w:rsidRPr="00AF615E" w:rsidRDefault="00AF615E" w:rsidP="00AF615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F615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مبلغ به عدد:</w:t>
            </w:r>
          </w:p>
          <w:p w:rsidR="00AF615E" w:rsidRPr="00AF615E" w:rsidRDefault="00AF615E" w:rsidP="00AF615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AF615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مبلغ به حروف:</w:t>
            </w:r>
          </w:p>
        </w:tc>
      </w:tr>
      <w:tr w:rsidR="00AF615E" w:rsidRPr="00AF615E" w:rsidTr="00DD0DAD">
        <w:trPr>
          <w:gridAfter w:val="2"/>
          <w:wAfter w:w="1107" w:type="dxa"/>
          <w:trHeight w:val="72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15E" w:rsidRPr="00AF615E" w:rsidRDefault="00AF615E" w:rsidP="00AF615E">
            <w:pPr>
              <w:spacing w:after="0" w:line="240" w:lineRule="auto"/>
              <w:ind w:left="-755" w:right="-851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AF615E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15E" w:rsidRPr="00AF615E" w:rsidRDefault="00AF615E" w:rsidP="00AF615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AF615E">
              <w:rPr>
                <w:rFonts w:ascii="Arial" w:eastAsia="Times New Roman" w:hAnsi="Arial" w:cs="B Nazanin" w:hint="cs"/>
                <w:b/>
                <w:bCs/>
                <w:rtl/>
              </w:rPr>
              <w:t>کارخانه</w:t>
            </w:r>
            <w:r w:rsidRPr="00AF615E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سرامیکهای صنعتی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5E" w:rsidRPr="00AF615E" w:rsidRDefault="00AF615E" w:rsidP="00AF615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F615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670/333/168/714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F615E" w:rsidRPr="00AF615E" w:rsidRDefault="00AF615E" w:rsidP="00AF615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F615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مبلغ به عدد:</w:t>
            </w:r>
          </w:p>
          <w:p w:rsidR="00AF615E" w:rsidRPr="00AF615E" w:rsidRDefault="00AF615E" w:rsidP="00AF615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AF615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مبلغ به حروف:</w:t>
            </w:r>
          </w:p>
        </w:tc>
      </w:tr>
      <w:tr w:rsidR="00AF615E" w:rsidRPr="00AF615E" w:rsidTr="00DD0DAD">
        <w:trPr>
          <w:gridAfter w:val="2"/>
          <w:wAfter w:w="1107" w:type="dxa"/>
          <w:trHeight w:val="70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15E" w:rsidRPr="00AF615E" w:rsidRDefault="00AF615E" w:rsidP="00AF615E">
            <w:pPr>
              <w:spacing w:after="0" w:line="240" w:lineRule="auto"/>
              <w:ind w:left="-755" w:right="-851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AF615E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15E" w:rsidRPr="00AF615E" w:rsidRDefault="00AF615E" w:rsidP="00AF615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AF615E">
              <w:rPr>
                <w:rFonts w:ascii="Arial" w:eastAsia="Times New Roman" w:hAnsi="Arial" w:cs="B Nazanin" w:hint="cs"/>
                <w:b/>
                <w:bCs/>
                <w:rtl/>
              </w:rPr>
              <w:t>کارخانه</w:t>
            </w:r>
            <w:r w:rsidRPr="00AF615E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آجر نمای نسوز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5E" w:rsidRPr="00AF615E" w:rsidRDefault="00AF615E" w:rsidP="00AF615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F615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000/000/968/144</w:t>
            </w:r>
          </w:p>
        </w:tc>
        <w:tc>
          <w:tcPr>
            <w:tcW w:w="5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F615E" w:rsidRPr="00AF615E" w:rsidRDefault="00AF615E" w:rsidP="00AF615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F615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مبلغ به عدد:</w:t>
            </w:r>
          </w:p>
          <w:p w:rsidR="00AF615E" w:rsidRPr="00AF615E" w:rsidRDefault="00AF615E" w:rsidP="00AF615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AF615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مبلغ به حروف:</w:t>
            </w:r>
          </w:p>
        </w:tc>
      </w:tr>
      <w:tr w:rsidR="00AF615E" w:rsidRPr="00AF615E" w:rsidTr="00DD0DAD">
        <w:trPr>
          <w:gridAfter w:val="2"/>
          <w:wAfter w:w="1107" w:type="dxa"/>
          <w:trHeight w:val="6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15E" w:rsidRPr="00AF615E" w:rsidRDefault="00AF615E" w:rsidP="00AF615E">
            <w:pPr>
              <w:spacing w:after="0" w:line="240" w:lineRule="auto"/>
              <w:ind w:left="-755" w:right="-851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AF615E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15E" w:rsidRPr="00AF615E" w:rsidRDefault="00AF615E" w:rsidP="00AF615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AF615E">
              <w:rPr>
                <w:rFonts w:ascii="Arial" w:eastAsia="Times New Roman" w:hAnsi="Arial" w:cs="B Nazanin" w:hint="cs"/>
                <w:b/>
                <w:bCs/>
                <w:rtl/>
              </w:rPr>
              <w:t>کارخانه</w:t>
            </w:r>
            <w:r w:rsidRPr="00AF615E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فرآوری خاک نسوز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5E" w:rsidRPr="00AF615E" w:rsidRDefault="00AF615E" w:rsidP="00AF615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F615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000/550/419/107</w:t>
            </w:r>
          </w:p>
        </w:tc>
        <w:tc>
          <w:tcPr>
            <w:tcW w:w="5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F615E" w:rsidRPr="00AF615E" w:rsidRDefault="00AF615E" w:rsidP="00AF615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F615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مبلغ به عدد:</w:t>
            </w:r>
          </w:p>
          <w:p w:rsidR="00AF615E" w:rsidRPr="00AF615E" w:rsidRDefault="00AF615E" w:rsidP="00AF615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AF615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مبلغ به حروف:</w:t>
            </w:r>
          </w:p>
        </w:tc>
      </w:tr>
      <w:tr w:rsidR="00AF615E" w:rsidRPr="00AF615E" w:rsidTr="00DD0DAD">
        <w:trPr>
          <w:gridAfter w:val="2"/>
          <w:wAfter w:w="1107" w:type="dxa"/>
          <w:trHeight w:val="682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15E" w:rsidRPr="00AF615E" w:rsidRDefault="00AF615E" w:rsidP="00AF615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rtl/>
              </w:rPr>
            </w:pPr>
            <w:r w:rsidRPr="00AF615E">
              <w:rPr>
                <w:rFonts w:ascii="Arial" w:eastAsia="Times New Roman" w:hAnsi="Arial" w:cs="B Nazanin" w:hint="cs"/>
                <w:b/>
                <w:bCs/>
                <w:rtl/>
              </w:rPr>
              <w:t>جمع کل / ریال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5E" w:rsidRPr="00AF615E" w:rsidRDefault="00AF615E" w:rsidP="00AF615E">
            <w:pPr>
              <w:bidi w:val="0"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F615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670/346/174/291/3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F615E" w:rsidRPr="00AF615E" w:rsidRDefault="00AF615E" w:rsidP="00AF615E">
            <w:pPr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F615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مبلغ به عدد: </w:t>
            </w:r>
          </w:p>
          <w:p w:rsidR="00AF615E" w:rsidRPr="00AF615E" w:rsidRDefault="00AF615E" w:rsidP="00AF615E">
            <w:pPr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AF615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مبلغ به حروف:</w:t>
            </w:r>
          </w:p>
        </w:tc>
      </w:tr>
    </w:tbl>
    <w:p w:rsidR="00AF615E" w:rsidRPr="00AF615E" w:rsidRDefault="00AF615E" w:rsidP="00AF615E">
      <w:pPr>
        <w:tabs>
          <w:tab w:val="left" w:pos="1316"/>
        </w:tabs>
        <w:spacing w:after="0"/>
        <w:ind w:left="-755" w:right="-851"/>
        <w:jc w:val="lowKashida"/>
        <w:rPr>
          <w:rFonts w:ascii="Calibri" w:eastAsia="Times New Roman" w:hAnsi="Calibri" w:cs="B Nazanin"/>
          <w:b/>
          <w:bCs/>
          <w:rtl/>
        </w:rPr>
      </w:pPr>
      <w:r w:rsidRPr="00AF615E">
        <w:rPr>
          <w:rFonts w:ascii="Calibri" w:eastAsia="Times New Roman" w:hAnsi="Calibri" w:cs="B Nazanin" w:hint="cs"/>
          <w:b/>
          <w:bCs/>
          <w:rtl/>
        </w:rPr>
        <w:t>توضیح اینکه :</w:t>
      </w:r>
    </w:p>
    <w:p w:rsidR="00AF615E" w:rsidRPr="00AF615E" w:rsidRDefault="00AF615E" w:rsidP="00AF615E">
      <w:pPr>
        <w:tabs>
          <w:tab w:val="left" w:pos="1316"/>
        </w:tabs>
        <w:spacing w:after="0"/>
        <w:ind w:left="-755" w:right="-851"/>
        <w:jc w:val="lowKashida"/>
        <w:rPr>
          <w:rFonts w:ascii="Calibri" w:eastAsia="Times New Roman" w:hAnsi="Calibri" w:cs="B Nazanin"/>
          <w:b/>
          <w:bCs/>
          <w:rtl/>
        </w:rPr>
      </w:pPr>
      <w:r w:rsidRPr="00AF615E">
        <w:rPr>
          <w:rFonts w:ascii="Calibri" w:eastAsia="Times New Roman" w:hAnsi="Calibri" w:cs="B Nazanin" w:hint="cs"/>
          <w:b/>
          <w:bCs/>
          <w:rtl/>
        </w:rPr>
        <w:t>1-انجام نقل و انتقالات پس از تسویه حساب انجام خواهد شد.</w:t>
      </w:r>
    </w:p>
    <w:p w:rsidR="00AF615E" w:rsidRPr="00AF615E" w:rsidRDefault="00AF615E" w:rsidP="00AF615E">
      <w:pPr>
        <w:tabs>
          <w:tab w:val="left" w:pos="1316"/>
        </w:tabs>
        <w:spacing w:after="0"/>
        <w:ind w:left="-755" w:right="-851"/>
        <w:jc w:val="lowKashida"/>
        <w:rPr>
          <w:rFonts w:ascii="Calibri" w:eastAsia="Times New Roman" w:hAnsi="Calibri" w:cs="B Nazanin"/>
          <w:b/>
          <w:bCs/>
          <w:rtl/>
        </w:rPr>
      </w:pPr>
      <w:r w:rsidRPr="00AF615E">
        <w:rPr>
          <w:rFonts w:ascii="Calibri" w:eastAsia="Times New Roman" w:hAnsi="Calibri" w:cs="B Nazanin" w:hint="cs"/>
          <w:b/>
          <w:bCs/>
          <w:rtl/>
        </w:rPr>
        <w:t>2-پرداخت کسورات از قبیل بیمه و مالیات ، طبق عرف حاکم در دفاتر رسمی  ، بوده و خریدار و فروشنده می بایست سهم خود را پرداخت نمایند.</w:t>
      </w:r>
    </w:p>
    <w:p w:rsidR="00AF615E" w:rsidRPr="00AF615E" w:rsidRDefault="00AF615E" w:rsidP="00AF615E">
      <w:pPr>
        <w:tabs>
          <w:tab w:val="left" w:pos="1316"/>
        </w:tabs>
        <w:spacing w:after="0"/>
        <w:ind w:left="-755" w:right="-851"/>
        <w:jc w:val="lowKashida"/>
        <w:rPr>
          <w:rFonts w:ascii="Calibri" w:eastAsia="Times New Roman" w:hAnsi="Calibri" w:cs="B Nazanin"/>
          <w:b/>
          <w:bCs/>
          <w:rtl/>
        </w:rPr>
      </w:pPr>
      <w:r w:rsidRPr="00AF615E">
        <w:rPr>
          <w:rFonts w:ascii="Calibri" w:eastAsia="Times New Roman" w:hAnsi="Calibri" w:cs="B Nazanin" w:hint="cs"/>
          <w:b/>
          <w:bCs/>
          <w:rtl/>
        </w:rPr>
        <w:t xml:space="preserve">3-انجام مراحل فروش ، واریز وجه ، تحویل کارخانه ، تسویه حساب و انتقال طبق عرف حاکم در دفاتر املاک انجام خواهد شد. </w:t>
      </w:r>
    </w:p>
    <w:p w:rsidR="00AF615E" w:rsidRPr="00AF615E" w:rsidRDefault="00AF615E" w:rsidP="00AF615E">
      <w:pPr>
        <w:tabs>
          <w:tab w:val="left" w:pos="1316"/>
        </w:tabs>
        <w:spacing w:after="0"/>
        <w:ind w:left="-755" w:right="-851"/>
        <w:jc w:val="lowKashida"/>
        <w:rPr>
          <w:rFonts w:ascii="Calibri" w:eastAsia="Times New Roman" w:hAnsi="Calibri" w:cs="B Nazanin"/>
          <w:b/>
          <w:bCs/>
          <w:rtl/>
        </w:rPr>
      </w:pPr>
      <w:r w:rsidRPr="00AF615E">
        <w:rPr>
          <w:rFonts w:ascii="Calibri" w:eastAsia="Times New Roman" w:hAnsi="Calibri" w:cs="B Nazanin" w:hint="cs"/>
          <w:b/>
          <w:bCs/>
          <w:rtl/>
        </w:rPr>
        <w:t xml:space="preserve">4-مبالغ بدون در نظرگرفتن  مالیات بر ارزش افزوده می باشد لذا در زمان فروش کاخانجات ، مالیات  بر ارزش افزوده به مبلغ فروش اضافه می گردد و توسط خریدار می بایست پرداخت گردد . </w:t>
      </w:r>
    </w:p>
    <w:p w:rsidR="00AF615E" w:rsidRPr="00AF615E" w:rsidRDefault="00AF615E" w:rsidP="00AF615E">
      <w:pPr>
        <w:tabs>
          <w:tab w:val="left" w:pos="1316"/>
        </w:tabs>
        <w:spacing w:after="0"/>
        <w:ind w:left="-755" w:right="-851"/>
        <w:jc w:val="lowKashida"/>
        <w:rPr>
          <w:rFonts w:ascii="Calibri" w:eastAsia="Times New Roman" w:hAnsi="Calibri" w:cs="B Nazanin"/>
          <w:b/>
          <w:bCs/>
          <w:rtl/>
        </w:rPr>
      </w:pPr>
      <w:r w:rsidRPr="00AF615E">
        <w:rPr>
          <w:rFonts w:ascii="Calibri" w:eastAsia="Times New Roman" w:hAnsi="Calibri" w:cs="B Nazanin" w:hint="cs"/>
          <w:b/>
          <w:bCs/>
          <w:rtl/>
        </w:rPr>
        <w:t>5-هزینه برگزاری مزایده به مبلغ 000/000/70 ریال از برنده مزایده اخذ خواهد شد.</w:t>
      </w:r>
    </w:p>
    <w:p w:rsidR="00AF615E" w:rsidRPr="00AF615E" w:rsidRDefault="00AF615E" w:rsidP="00AF615E">
      <w:pPr>
        <w:spacing w:after="0"/>
        <w:ind w:left="-755" w:right="-851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AF615E">
        <w:rPr>
          <w:rFonts w:ascii="Calibri" w:eastAsia="Times New Roman" w:hAnsi="Calibri" w:cs="B Nazanin" w:hint="cs"/>
          <w:b/>
          <w:bCs/>
          <w:rtl/>
        </w:rPr>
        <w:t>مهر و امضاء شرکت کننده در مزایده</w:t>
      </w:r>
    </w:p>
    <w:p w:rsidR="00AF615E" w:rsidRPr="00AF615E" w:rsidRDefault="00AF615E" w:rsidP="00AF615E">
      <w:pPr>
        <w:spacing w:after="0"/>
        <w:ind w:left="-755" w:right="-851"/>
        <w:jc w:val="lowKashida"/>
        <w:rPr>
          <w:rFonts w:ascii="Calibri" w:eastAsia="Times New Roman" w:hAnsi="Calibri" w:cs="B Nazanin"/>
          <w:b/>
          <w:bCs/>
          <w:rtl/>
        </w:rPr>
      </w:pPr>
      <w:r w:rsidRPr="00AF615E">
        <w:rPr>
          <w:rFonts w:ascii="Calibri" w:eastAsia="Times New Roman" w:hAnsi="Calibri" w:cs="B Nazanin" w:hint="cs"/>
          <w:b/>
          <w:bCs/>
          <w:rtl/>
        </w:rPr>
        <w:t>آدرس و شماره تماس:</w:t>
      </w:r>
    </w:p>
    <w:p w:rsidR="00AF615E" w:rsidRPr="00AF615E" w:rsidRDefault="00AF615E" w:rsidP="00AF615E">
      <w:pPr>
        <w:spacing w:after="0"/>
        <w:ind w:left="-755" w:right="-851"/>
        <w:jc w:val="lowKashida"/>
        <w:rPr>
          <w:rFonts w:ascii="Calibri" w:eastAsia="Times New Roman" w:hAnsi="Calibri" w:cs="B Nazanin"/>
          <w:b/>
          <w:bCs/>
        </w:rPr>
      </w:pPr>
      <w:r w:rsidRPr="00AF615E">
        <w:rPr>
          <w:rFonts w:ascii="Calibri" w:eastAsia="Times New Roman" w:hAnsi="Calibri" w:cs="B Nazanin" w:hint="cs"/>
          <w:b/>
          <w:bCs/>
          <w:rtl/>
        </w:rPr>
        <w:t>لطفا شماره حساب جهت عودت مبلغ شرکت در مزایده  اعلام گردد..........................</w:t>
      </w:r>
    </w:p>
    <w:p w:rsidR="002B289D" w:rsidRPr="00AF615E" w:rsidRDefault="002B289D" w:rsidP="00AF615E">
      <w:pPr>
        <w:rPr>
          <w:rtl/>
        </w:rPr>
      </w:pPr>
    </w:p>
    <w:sectPr w:rsidR="002B289D" w:rsidRPr="00AF615E" w:rsidSect="009F05CE">
      <w:footerReference w:type="even" r:id="rId9"/>
      <w:footerReference w:type="default" r:id="rId10"/>
      <w:pgSz w:w="11906" w:h="16838" w:code="9"/>
      <w:pgMar w:top="431" w:right="1021" w:bottom="794" w:left="102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910" w:rsidRDefault="00843910" w:rsidP="007A7138">
      <w:pPr>
        <w:spacing w:after="0" w:line="240" w:lineRule="auto"/>
      </w:pPr>
      <w:r>
        <w:separator/>
      </w:r>
    </w:p>
  </w:endnote>
  <w:endnote w:type="continuationSeparator" w:id="0">
    <w:p w:rsidR="00843910" w:rsidRDefault="00843910" w:rsidP="007A7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F8A" w:rsidRDefault="00EF4362" w:rsidP="004533E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241C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E6F8A" w:rsidRDefault="008439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F8A" w:rsidRDefault="00EF4362" w:rsidP="004533E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241CF5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0478A7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2E6F8A" w:rsidRDefault="008439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910" w:rsidRDefault="00843910" w:rsidP="007A7138">
      <w:pPr>
        <w:spacing w:after="0" w:line="240" w:lineRule="auto"/>
      </w:pPr>
      <w:r>
        <w:separator/>
      </w:r>
    </w:p>
  </w:footnote>
  <w:footnote w:type="continuationSeparator" w:id="0">
    <w:p w:rsidR="00843910" w:rsidRDefault="00843910" w:rsidP="007A7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D54"/>
    <w:multiLevelType w:val="hybridMultilevel"/>
    <w:tmpl w:val="7054AB5C"/>
    <w:lvl w:ilvl="0" w:tplc="F7F4F082">
      <w:start w:val="1"/>
      <w:numFmt w:val="decimal"/>
      <w:lvlText w:val="%1-"/>
      <w:lvlJc w:val="left"/>
      <w:pPr>
        <w:ind w:left="-12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596" w:hanging="360"/>
      </w:pPr>
    </w:lvl>
    <w:lvl w:ilvl="2" w:tplc="0409001B" w:tentative="1">
      <w:start w:val="1"/>
      <w:numFmt w:val="lowerRoman"/>
      <w:lvlText w:val="%3."/>
      <w:lvlJc w:val="right"/>
      <w:pPr>
        <w:ind w:left="1316" w:hanging="180"/>
      </w:pPr>
    </w:lvl>
    <w:lvl w:ilvl="3" w:tplc="0409000F" w:tentative="1">
      <w:start w:val="1"/>
      <w:numFmt w:val="decimal"/>
      <w:lvlText w:val="%4."/>
      <w:lvlJc w:val="left"/>
      <w:pPr>
        <w:ind w:left="2036" w:hanging="360"/>
      </w:pPr>
    </w:lvl>
    <w:lvl w:ilvl="4" w:tplc="04090019" w:tentative="1">
      <w:start w:val="1"/>
      <w:numFmt w:val="lowerLetter"/>
      <w:lvlText w:val="%5."/>
      <w:lvlJc w:val="left"/>
      <w:pPr>
        <w:ind w:left="2756" w:hanging="360"/>
      </w:pPr>
    </w:lvl>
    <w:lvl w:ilvl="5" w:tplc="0409001B" w:tentative="1">
      <w:start w:val="1"/>
      <w:numFmt w:val="lowerRoman"/>
      <w:lvlText w:val="%6."/>
      <w:lvlJc w:val="right"/>
      <w:pPr>
        <w:ind w:left="3476" w:hanging="180"/>
      </w:pPr>
    </w:lvl>
    <w:lvl w:ilvl="6" w:tplc="0409000F" w:tentative="1">
      <w:start w:val="1"/>
      <w:numFmt w:val="decimal"/>
      <w:lvlText w:val="%7."/>
      <w:lvlJc w:val="left"/>
      <w:pPr>
        <w:ind w:left="4196" w:hanging="360"/>
      </w:pPr>
    </w:lvl>
    <w:lvl w:ilvl="7" w:tplc="04090019" w:tentative="1">
      <w:start w:val="1"/>
      <w:numFmt w:val="lowerLetter"/>
      <w:lvlText w:val="%8."/>
      <w:lvlJc w:val="left"/>
      <w:pPr>
        <w:ind w:left="4916" w:hanging="360"/>
      </w:pPr>
    </w:lvl>
    <w:lvl w:ilvl="8" w:tplc="0409001B" w:tentative="1">
      <w:start w:val="1"/>
      <w:numFmt w:val="lowerRoman"/>
      <w:lvlText w:val="%9."/>
      <w:lvlJc w:val="right"/>
      <w:pPr>
        <w:ind w:left="5636" w:hanging="180"/>
      </w:pPr>
    </w:lvl>
  </w:abstractNum>
  <w:abstractNum w:abstractNumId="1">
    <w:nsid w:val="39B516BD"/>
    <w:multiLevelType w:val="multilevel"/>
    <w:tmpl w:val="F3267B24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236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-24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-37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-85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-98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-1464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-158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-2072" w:hanging="1800"/>
      </w:pPr>
      <w:rPr>
        <w:rFonts w:hint="default"/>
      </w:rPr>
    </w:lvl>
  </w:abstractNum>
  <w:abstractNum w:abstractNumId="2">
    <w:nsid w:val="3FF56D09"/>
    <w:multiLevelType w:val="hybridMultilevel"/>
    <w:tmpl w:val="19FEAEE2"/>
    <w:lvl w:ilvl="0" w:tplc="00C85E7C">
      <w:start w:val="1"/>
      <w:numFmt w:val="decimal"/>
      <w:lvlText w:val="%1-"/>
      <w:lvlJc w:val="left"/>
      <w:pPr>
        <w:ind w:left="-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4" w:hanging="360"/>
      </w:pPr>
    </w:lvl>
    <w:lvl w:ilvl="2" w:tplc="0409001B" w:tentative="1">
      <w:start w:val="1"/>
      <w:numFmt w:val="lowerRoman"/>
      <w:lvlText w:val="%3."/>
      <w:lvlJc w:val="right"/>
      <w:pPr>
        <w:ind w:left="1304" w:hanging="180"/>
      </w:pPr>
    </w:lvl>
    <w:lvl w:ilvl="3" w:tplc="0409000F" w:tentative="1">
      <w:start w:val="1"/>
      <w:numFmt w:val="decimal"/>
      <w:lvlText w:val="%4."/>
      <w:lvlJc w:val="left"/>
      <w:pPr>
        <w:ind w:left="2024" w:hanging="360"/>
      </w:pPr>
    </w:lvl>
    <w:lvl w:ilvl="4" w:tplc="04090019" w:tentative="1">
      <w:start w:val="1"/>
      <w:numFmt w:val="lowerLetter"/>
      <w:lvlText w:val="%5."/>
      <w:lvlJc w:val="left"/>
      <w:pPr>
        <w:ind w:left="2744" w:hanging="360"/>
      </w:pPr>
    </w:lvl>
    <w:lvl w:ilvl="5" w:tplc="0409001B" w:tentative="1">
      <w:start w:val="1"/>
      <w:numFmt w:val="lowerRoman"/>
      <w:lvlText w:val="%6."/>
      <w:lvlJc w:val="right"/>
      <w:pPr>
        <w:ind w:left="3464" w:hanging="180"/>
      </w:pPr>
    </w:lvl>
    <w:lvl w:ilvl="6" w:tplc="0409000F" w:tentative="1">
      <w:start w:val="1"/>
      <w:numFmt w:val="decimal"/>
      <w:lvlText w:val="%7."/>
      <w:lvlJc w:val="left"/>
      <w:pPr>
        <w:ind w:left="4184" w:hanging="360"/>
      </w:pPr>
    </w:lvl>
    <w:lvl w:ilvl="7" w:tplc="04090019" w:tentative="1">
      <w:start w:val="1"/>
      <w:numFmt w:val="lowerLetter"/>
      <w:lvlText w:val="%8."/>
      <w:lvlJc w:val="left"/>
      <w:pPr>
        <w:ind w:left="4904" w:hanging="360"/>
      </w:pPr>
    </w:lvl>
    <w:lvl w:ilvl="8" w:tplc="0409001B" w:tentative="1">
      <w:start w:val="1"/>
      <w:numFmt w:val="lowerRoman"/>
      <w:lvlText w:val="%9."/>
      <w:lvlJc w:val="right"/>
      <w:pPr>
        <w:ind w:left="562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7B65"/>
    <w:rsid w:val="0000308F"/>
    <w:rsid w:val="0001223A"/>
    <w:rsid w:val="000478A7"/>
    <w:rsid w:val="00055D95"/>
    <w:rsid w:val="000B3E6C"/>
    <w:rsid w:val="000C3C9E"/>
    <w:rsid w:val="000C77D4"/>
    <w:rsid w:val="000D431A"/>
    <w:rsid w:val="000F2BE8"/>
    <w:rsid w:val="001331FD"/>
    <w:rsid w:val="001D5B00"/>
    <w:rsid w:val="00216C85"/>
    <w:rsid w:val="00241CF5"/>
    <w:rsid w:val="00246D8C"/>
    <w:rsid w:val="00294064"/>
    <w:rsid w:val="002B289D"/>
    <w:rsid w:val="002C7450"/>
    <w:rsid w:val="00324FD5"/>
    <w:rsid w:val="0032795C"/>
    <w:rsid w:val="0035376E"/>
    <w:rsid w:val="00354701"/>
    <w:rsid w:val="003766DD"/>
    <w:rsid w:val="00382657"/>
    <w:rsid w:val="003D7A77"/>
    <w:rsid w:val="004020E5"/>
    <w:rsid w:val="004350C6"/>
    <w:rsid w:val="00484C11"/>
    <w:rsid w:val="004A1FBB"/>
    <w:rsid w:val="004E5C8D"/>
    <w:rsid w:val="004F4597"/>
    <w:rsid w:val="00504346"/>
    <w:rsid w:val="005135D8"/>
    <w:rsid w:val="00540813"/>
    <w:rsid w:val="00583353"/>
    <w:rsid w:val="005A001D"/>
    <w:rsid w:val="005B3A9B"/>
    <w:rsid w:val="005B61E9"/>
    <w:rsid w:val="005C37D4"/>
    <w:rsid w:val="005D7C03"/>
    <w:rsid w:val="005E0BF7"/>
    <w:rsid w:val="005E241F"/>
    <w:rsid w:val="00603F62"/>
    <w:rsid w:val="0060764F"/>
    <w:rsid w:val="00615988"/>
    <w:rsid w:val="00625336"/>
    <w:rsid w:val="006B0F6F"/>
    <w:rsid w:val="006C1052"/>
    <w:rsid w:val="006C22B6"/>
    <w:rsid w:val="006D5319"/>
    <w:rsid w:val="007214B0"/>
    <w:rsid w:val="007A7138"/>
    <w:rsid w:val="007B510F"/>
    <w:rsid w:val="007F1148"/>
    <w:rsid w:val="00800BBE"/>
    <w:rsid w:val="00806407"/>
    <w:rsid w:val="00820DAC"/>
    <w:rsid w:val="00843910"/>
    <w:rsid w:val="00844207"/>
    <w:rsid w:val="00877310"/>
    <w:rsid w:val="008E327A"/>
    <w:rsid w:val="008F0205"/>
    <w:rsid w:val="008F086F"/>
    <w:rsid w:val="00960600"/>
    <w:rsid w:val="009A29AD"/>
    <w:rsid w:val="009B2705"/>
    <w:rsid w:val="009C12C0"/>
    <w:rsid w:val="009F05CE"/>
    <w:rsid w:val="00A222C9"/>
    <w:rsid w:val="00A2367A"/>
    <w:rsid w:val="00A3633F"/>
    <w:rsid w:val="00AA3219"/>
    <w:rsid w:val="00AF615E"/>
    <w:rsid w:val="00B51CD3"/>
    <w:rsid w:val="00B72BEC"/>
    <w:rsid w:val="00BB2615"/>
    <w:rsid w:val="00C034F1"/>
    <w:rsid w:val="00C06427"/>
    <w:rsid w:val="00C3257D"/>
    <w:rsid w:val="00C507DF"/>
    <w:rsid w:val="00C60A0A"/>
    <w:rsid w:val="00C62287"/>
    <w:rsid w:val="00C76247"/>
    <w:rsid w:val="00CA7B65"/>
    <w:rsid w:val="00CE09C1"/>
    <w:rsid w:val="00D01231"/>
    <w:rsid w:val="00D01977"/>
    <w:rsid w:val="00D0771B"/>
    <w:rsid w:val="00D361ED"/>
    <w:rsid w:val="00D703D3"/>
    <w:rsid w:val="00D859EC"/>
    <w:rsid w:val="00DB036C"/>
    <w:rsid w:val="00DD0B68"/>
    <w:rsid w:val="00DD7239"/>
    <w:rsid w:val="00DE1575"/>
    <w:rsid w:val="00E76FEF"/>
    <w:rsid w:val="00E7769E"/>
    <w:rsid w:val="00EF4362"/>
    <w:rsid w:val="00F0498D"/>
    <w:rsid w:val="00F327E5"/>
    <w:rsid w:val="00F50D84"/>
    <w:rsid w:val="00F71EDE"/>
    <w:rsid w:val="00F83732"/>
    <w:rsid w:val="00F8698A"/>
    <w:rsid w:val="00FE3151"/>
    <w:rsid w:val="00FE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3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7B6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CA7B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rsid w:val="00CA7B6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CA7B65"/>
  </w:style>
  <w:style w:type="paragraph" w:styleId="Header">
    <w:name w:val="header"/>
    <w:basedOn w:val="Normal"/>
    <w:link w:val="HeaderChar"/>
    <w:unhideWhenUsed/>
    <w:rsid w:val="003D7A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D7A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59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20F84-C9DD-4E1F-A5CD-71357B8A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mojarad</dc:creator>
  <cp:keywords/>
  <dc:description/>
  <cp:lastModifiedBy>8000150</cp:lastModifiedBy>
  <cp:revision>53</cp:revision>
  <cp:lastPrinted>2019-01-12T10:21:00Z</cp:lastPrinted>
  <dcterms:created xsi:type="dcterms:W3CDTF">2014-04-23T02:37:00Z</dcterms:created>
  <dcterms:modified xsi:type="dcterms:W3CDTF">2026-02-07T04:24:00Z</dcterms:modified>
</cp:coreProperties>
</file>